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4F" w:rsidRDefault="00F2074F" w:rsidP="00F2074F">
      <w:pPr>
        <w:pStyle w:val="NormaleWeb"/>
        <w:jc w:val="center"/>
      </w:pPr>
      <w:r>
        <w:rPr>
          <w:rFonts w:ascii="Arial" w:hAnsi="Arial" w:cs="Arial"/>
          <w:b/>
          <w:bCs/>
          <w:color w:val="234956"/>
          <w:sz w:val="14"/>
          <w:szCs w:val="14"/>
        </w:rPr>
        <w:t>SEDE DELLA CONFERENZA</w:t>
      </w:r>
    </w:p>
    <w:p w:rsidR="00F2074F" w:rsidRDefault="00F2074F" w:rsidP="00F2074F">
      <w:pPr>
        <w:pStyle w:val="NormaleWeb"/>
        <w:jc w:val="center"/>
      </w:pPr>
      <w:r>
        <w:rPr>
          <w:rFonts w:ascii="ArialMT" w:hAnsi="ArialMT"/>
          <w:color w:val="00008E"/>
          <w:sz w:val="16"/>
          <w:szCs w:val="16"/>
        </w:rPr>
        <w:t xml:space="preserve">Auditorium di Biotecnologie </w:t>
      </w:r>
      <w:proofErr w:type="spellStart"/>
      <w:r>
        <w:rPr>
          <w:rFonts w:ascii="ArialMT" w:hAnsi="ArialMT"/>
          <w:color w:val="00008E"/>
          <w:sz w:val="16"/>
          <w:szCs w:val="16"/>
        </w:rPr>
        <w:t>Universita</w:t>
      </w:r>
      <w:proofErr w:type="spellEnd"/>
      <w:r>
        <w:rPr>
          <w:rFonts w:ascii="ArialMT" w:hAnsi="ArialMT"/>
          <w:color w:val="00008E"/>
          <w:sz w:val="16"/>
          <w:szCs w:val="16"/>
        </w:rPr>
        <w:t>̀ degli Studi di Napoli Federico II Via Tommaso De Amicis, 95, 80131 Napoli</w:t>
      </w:r>
    </w:p>
    <w:p w:rsidR="00F2074F" w:rsidRDefault="00F2074F" w:rsidP="00F2074F">
      <w:pPr>
        <w:pStyle w:val="NormaleWeb"/>
      </w:pPr>
      <w:r>
        <w:rPr>
          <w:rFonts w:ascii="Arial" w:hAnsi="Arial" w:cs="Arial"/>
          <w:b/>
          <w:bCs/>
          <w:i/>
          <w:iCs/>
          <w:color w:val="234956"/>
          <w:sz w:val="16"/>
          <w:szCs w:val="16"/>
        </w:rPr>
        <w:t xml:space="preserve">Come raggiungere la sede della Conferenza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color w:val="00008E"/>
          <w:sz w:val="18"/>
          <w:szCs w:val="18"/>
        </w:rPr>
        <w:t xml:space="preserve">L’Auditorium di Biotecnologie, sede della Conferenza, situato nell’area dell’Azienda Ospedaliera Universitaria 'Federico II' con ingresso in 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t>Via Tommaso De Amicis</w:t>
      </w:r>
      <w:r>
        <w:rPr>
          <w:rFonts w:ascii="Verdana" w:hAnsi="Verdana"/>
          <w:b/>
          <w:bCs/>
          <w:color w:val="00008E"/>
          <w:sz w:val="18"/>
          <w:szCs w:val="18"/>
        </w:rPr>
        <w:t xml:space="preserve"> 95</w:t>
      </w:r>
      <w:bookmarkStart w:id="0" w:name="_GoBack"/>
      <w:bookmarkEnd w:id="0"/>
      <w:r w:rsidRPr="00F2074F">
        <w:rPr>
          <w:rFonts w:ascii="Verdana" w:hAnsi="Verdana"/>
          <w:b/>
          <w:bCs/>
          <w:color w:val="00008E"/>
          <w:sz w:val="18"/>
          <w:szCs w:val="18"/>
        </w:rPr>
        <w:t xml:space="preserve"> </w:t>
      </w:r>
      <w:r w:rsidRPr="00F2074F">
        <w:rPr>
          <w:rFonts w:ascii="Verdana" w:hAnsi="Verdana"/>
          <w:color w:val="00008E"/>
          <w:sz w:val="18"/>
          <w:szCs w:val="18"/>
        </w:rPr>
        <w:t xml:space="preserve">è raggiungibile in: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b/>
          <w:bCs/>
          <w:color w:val="00008E"/>
          <w:sz w:val="18"/>
          <w:szCs w:val="18"/>
        </w:rPr>
        <w:t>Metro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br/>
      </w:r>
      <w:r w:rsidRPr="00F2074F">
        <w:rPr>
          <w:rFonts w:ascii="Verdana" w:hAnsi="Verdana"/>
          <w:color w:val="00008E"/>
          <w:sz w:val="18"/>
          <w:szCs w:val="18"/>
        </w:rPr>
        <w:t xml:space="preserve">Metropolitana di Napoli 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t>Linea 1</w:t>
      </w:r>
      <w:r w:rsidRPr="00F2074F">
        <w:rPr>
          <w:rFonts w:ascii="Verdana" w:hAnsi="Verdana"/>
          <w:color w:val="00008E"/>
          <w:sz w:val="18"/>
          <w:szCs w:val="18"/>
        </w:rPr>
        <w:t xml:space="preserve">- Fermata 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t>'Policlinico' a 200 m</w:t>
      </w:r>
      <w:r w:rsidRPr="00F2074F">
        <w:rPr>
          <w:rFonts w:ascii="Verdana" w:hAnsi="Verdana"/>
          <w:color w:val="00008E"/>
          <w:sz w:val="18"/>
          <w:szCs w:val="18"/>
        </w:rPr>
        <w:t xml:space="preserve">. dall’Auditorium di Biotecnologie, sede della Conferenza, per ulteriori informazioni 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t xml:space="preserve">www.metro.na.it </w:t>
      </w:r>
      <w:r w:rsidRPr="00F2074F">
        <w:rPr>
          <w:rFonts w:ascii="Verdana" w:hAnsi="Verdana"/>
          <w:color w:val="00008E"/>
          <w:sz w:val="18"/>
          <w:szCs w:val="18"/>
        </w:rPr>
        <w:t xml:space="preserve">numero verde 800639525 http://www.anm.it/index.php?option=com_content&amp;task=view&amp;id=71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b/>
          <w:bCs/>
          <w:color w:val="00008E"/>
          <w:sz w:val="18"/>
          <w:szCs w:val="18"/>
        </w:rPr>
        <w:t>Treno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br/>
        <w:t xml:space="preserve">Stazione Napoli Centrale – Piazza Garibaldi – </w:t>
      </w:r>
      <w:r w:rsidRPr="00F2074F">
        <w:rPr>
          <w:rFonts w:ascii="Verdana" w:hAnsi="Verdana"/>
          <w:color w:val="00008E"/>
          <w:sz w:val="18"/>
          <w:szCs w:val="18"/>
        </w:rPr>
        <w:t xml:space="preserve">arrivo treni Trenitalia https://www.trenitalia.com/ed Italo https://www.italotreno.it/ e poi proseguire in metropolitana Linea 1 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t>'Policlinico' a 200 m</w:t>
      </w:r>
      <w:r w:rsidRPr="00F2074F">
        <w:rPr>
          <w:rFonts w:ascii="Verdana" w:hAnsi="Verdana"/>
          <w:color w:val="00008E"/>
          <w:sz w:val="18"/>
          <w:szCs w:val="18"/>
        </w:rPr>
        <w:t xml:space="preserve">.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b/>
          <w:bCs/>
          <w:color w:val="00008E"/>
          <w:sz w:val="18"/>
          <w:szCs w:val="18"/>
        </w:rPr>
        <w:t xml:space="preserve">Aereo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color w:val="00008E"/>
          <w:sz w:val="18"/>
          <w:szCs w:val="18"/>
        </w:rPr>
        <w:t>Aeroporto di Napoli Capodichino https://www.aeroportodinapoli.it/ e poi prendere un taxi. L'area Taxi è situata di fronte agli Arrivi.</w:t>
      </w:r>
      <w:r w:rsidRPr="00F2074F">
        <w:rPr>
          <w:rFonts w:ascii="Verdana" w:hAnsi="Verdana"/>
          <w:color w:val="00008E"/>
          <w:sz w:val="18"/>
          <w:szCs w:val="18"/>
        </w:rPr>
        <w:br/>
        <w:t xml:space="preserve">Sono in vigore tariffe predeterminate su percorsi prestabiliti, sia urbani che extraurbani (Centro città, Molo Beverello, Mergellina, Pompei, Caserta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ecc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 xml:space="preserve">), comprensive di ogni supplemento extra (da/per aeroporto, notturno, festivo, bagagli, animali, chiamata radio). https://www.aeroportodinapoli.it/bytaxi Navetta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Alibus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 xml:space="preserve"> è la linea di collegamento speciale e veloce tra l'Aeroporto ed il centro della città di Napoli, in particolare Stazione Centrale e Porto (Molo Beverello). https://www.aeroportodinapoli.it/collegamenti-con-napoli-centro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b/>
          <w:bCs/>
          <w:color w:val="00008E"/>
          <w:sz w:val="18"/>
          <w:szCs w:val="18"/>
        </w:rPr>
        <w:t>Aut</w:t>
      </w:r>
      <w:r w:rsidRPr="00F2074F">
        <w:rPr>
          <w:rFonts w:ascii="Verdana" w:hAnsi="Verdana"/>
          <w:color w:val="00008E"/>
          <w:sz w:val="18"/>
          <w:szCs w:val="18"/>
        </w:rPr>
        <w:t>o</w:t>
      </w:r>
      <w:r w:rsidRPr="00F2074F">
        <w:rPr>
          <w:rFonts w:ascii="Verdana" w:hAnsi="Verdana"/>
          <w:color w:val="00008E"/>
          <w:sz w:val="18"/>
          <w:szCs w:val="18"/>
        </w:rPr>
        <w:br/>
        <w:t xml:space="preserve">Chi proviene dall'A1, dalla A3, e dalla A14,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puo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>̀ immettersi sul raccordo per la tangenziale di Napoli, uscendo allo svincolo n.7 'Zona Ospedaliera' Policlinico.</w:t>
      </w:r>
      <w:r w:rsidRPr="00F2074F">
        <w:rPr>
          <w:rFonts w:ascii="Verdana" w:hAnsi="Verdana"/>
          <w:color w:val="00008E"/>
          <w:sz w:val="18"/>
          <w:szCs w:val="18"/>
        </w:rPr>
        <w:br/>
        <w:t xml:space="preserve">Parcheggio a pagamento “Colli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Aminei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>” a 500 m. dall’Auditorium di Biotecnologie, sede della Conferenza, tel. 081 7634001</w:t>
      </w:r>
      <w:r w:rsidRPr="00F2074F">
        <w:rPr>
          <w:rFonts w:ascii="Verdana" w:hAnsi="Verdana"/>
          <w:color w:val="00008E"/>
          <w:sz w:val="18"/>
          <w:szCs w:val="18"/>
        </w:rPr>
        <w:br/>
        <w:t>Un ampio parcheggio auto a pagamento si trova anche nei pressi della Metropolitana (fermata 'Policlinico') a 200 m. dall’Auditorium di Biotecnologie, sede della Conferenza</w:t>
      </w:r>
      <w:r w:rsidRPr="00F2074F">
        <w:rPr>
          <w:rFonts w:ascii="Verdana" w:hAnsi="Verdana"/>
          <w:color w:val="00008E"/>
          <w:sz w:val="18"/>
          <w:szCs w:val="18"/>
        </w:rPr>
        <w:br/>
        <w:t xml:space="preserve">Nelle adiacenze in via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Pansini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 xml:space="preserve"> e di via Tommaso De Amicis è possibile,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altresi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 xml:space="preserve">̀, parcheggiare all'interno delle strisce blu.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b/>
          <w:bCs/>
          <w:color w:val="00008E"/>
          <w:sz w:val="18"/>
          <w:szCs w:val="18"/>
        </w:rPr>
        <w:t>Autobus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br/>
      </w:r>
      <w:r w:rsidRPr="00F2074F">
        <w:rPr>
          <w:rFonts w:ascii="Verdana" w:hAnsi="Verdana"/>
          <w:color w:val="00008E"/>
          <w:sz w:val="18"/>
          <w:szCs w:val="18"/>
        </w:rPr>
        <w:t xml:space="preserve">Visitare il tuo percorso su </w:t>
      </w:r>
      <w:r w:rsidRPr="00F2074F">
        <w:rPr>
          <w:rFonts w:ascii="Verdana" w:hAnsi="Verdana"/>
          <w:b/>
          <w:bCs/>
          <w:color w:val="00008E"/>
          <w:sz w:val="18"/>
          <w:szCs w:val="18"/>
        </w:rPr>
        <w:t xml:space="preserve">www.anm.it </w:t>
      </w:r>
      <w:r w:rsidRPr="00F2074F">
        <w:rPr>
          <w:rFonts w:ascii="Verdana" w:hAnsi="Verdana"/>
          <w:color w:val="00008E"/>
          <w:sz w:val="18"/>
          <w:szCs w:val="18"/>
        </w:rPr>
        <w:t xml:space="preserve">oppure telefonare al numero verde 800639525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b/>
          <w:bCs/>
          <w:color w:val="00008E"/>
          <w:sz w:val="18"/>
          <w:szCs w:val="18"/>
        </w:rPr>
        <w:t xml:space="preserve">Taxi </w:t>
      </w:r>
    </w:p>
    <w:p w:rsidR="00F2074F" w:rsidRPr="00F2074F" w:rsidRDefault="00F2074F" w:rsidP="00F2074F">
      <w:pPr>
        <w:pStyle w:val="NormaleWeb"/>
        <w:rPr>
          <w:sz w:val="18"/>
          <w:szCs w:val="18"/>
        </w:rPr>
      </w:pPr>
      <w:r w:rsidRPr="00F2074F">
        <w:rPr>
          <w:rFonts w:ascii="Verdana" w:hAnsi="Verdana"/>
          <w:color w:val="00008E"/>
          <w:sz w:val="18"/>
          <w:szCs w:val="18"/>
        </w:rPr>
        <w:t xml:space="preserve">Lo stazionamento dei taxi è a 200 m. dall’Auditorium di Biotecnologie sede della Conferenza, e situato all’ingresso di Via </w:t>
      </w:r>
      <w:proofErr w:type="spellStart"/>
      <w:r w:rsidRPr="00F2074F">
        <w:rPr>
          <w:rFonts w:ascii="Verdana" w:hAnsi="Verdana"/>
          <w:color w:val="00008E"/>
          <w:sz w:val="18"/>
          <w:szCs w:val="18"/>
        </w:rPr>
        <w:t>Pansini</w:t>
      </w:r>
      <w:proofErr w:type="spellEnd"/>
      <w:r w:rsidRPr="00F2074F">
        <w:rPr>
          <w:rFonts w:ascii="Verdana" w:hAnsi="Verdana"/>
          <w:color w:val="00008E"/>
          <w:sz w:val="18"/>
          <w:szCs w:val="18"/>
        </w:rPr>
        <w:t xml:space="preserve"> dell’Azienda Ospedaliera Universitaria 'Federico II' </w:t>
      </w:r>
    </w:p>
    <w:p w:rsidR="00885249" w:rsidRDefault="00885249"/>
    <w:sectPr w:rsidR="00885249" w:rsidSect="00D022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4F"/>
    <w:rsid w:val="00885249"/>
    <w:rsid w:val="00BF64CE"/>
    <w:rsid w:val="00D02295"/>
    <w:rsid w:val="00F2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10EE8"/>
  <w15:chartTrackingRefBased/>
  <w15:docId w15:val="{BA01D6EE-DD97-9E45-A284-B5D101F2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0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2024-03-05T18:03:00Z</dcterms:created>
  <dcterms:modified xsi:type="dcterms:W3CDTF">2024-03-05T18:06:00Z</dcterms:modified>
</cp:coreProperties>
</file>